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spacing w:before="156" w:beforeLines="5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湖南农业大学2020年春季学期</w:t>
      </w:r>
    </w:p>
    <w:p>
      <w:pPr>
        <w:spacing w:after="156" w:afterLines="50"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研究生返校申请表</w:t>
      </w:r>
    </w:p>
    <w:bookmarkEnd w:id="0"/>
    <w:tbl>
      <w:tblPr>
        <w:tblStyle w:val="4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534"/>
        <w:gridCol w:w="575"/>
        <w:gridCol w:w="810"/>
        <w:gridCol w:w="505"/>
        <w:gridCol w:w="799"/>
        <w:gridCol w:w="240"/>
        <w:gridCol w:w="915"/>
        <w:gridCol w:w="1559"/>
        <w:gridCol w:w="515"/>
        <w:gridCol w:w="295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54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层次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91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</w:t>
            </w: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13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或家属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59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790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家长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或家属</w:t>
            </w:r>
            <w:r>
              <w:rPr>
                <w:sz w:val="28"/>
                <w:szCs w:val="28"/>
              </w:rPr>
              <w:t>）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459" w:type="dxa"/>
            <w:gridSpan w:val="4"/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与本人关系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767" w:type="dxa"/>
            <w:gridSpan w:val="1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2020年春季</w:t>
            </w:r>
            <w:r>
              <w:rPr>
                <w:sz w:val="28"/>
                <w:szCs w:val="28"/>
              </w:rPr>
              <w:t>学期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毕业</w:t>
            </w:r>
            <w:r>
              <w:rPr>
                <w:rFonts w:hint="eastAsia"/>
                <w:sz w:val="28"/>
                <w:szCs w:val="28"/>
              </w:rPr>
              <w:t xml:space="preserve">：□是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□否</w:t>
            </w:r>
            <w:r>
              <w:rPr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767" w:type="dxa"/>
            <w:gridSpan w:val="1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  <w:jc w:val="center"/>
        </w:trPr>
        <w:tc>
          <w:tcPr>
            <w:tcW w:w="8767" w:type="dxa"/>
            <w:gridSpan w:val="12"/>
          </w:tcPr>
          <w:p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sz w:val="28"/>
                <w:szCs w:val="28"/>
              </w:rPr>
              <w:t>理由</w:t>
            </w:r>
            <w:r>
              <w:rPr>
                <w:rFonts w:hint="eastAsia" w:ascii="黑体" w:hAnsi="黑体" w:eastAsia="黑体" w:cs="黑体"/>
                <w:color w:val="0000FF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t>毕业或学位论文科研实验（试验）确需在校内完成，或有特殊急迫科研任务确需在校内完成）</w:t>
            </w:r>
            <w:r>
              <w:rPr>
                <w:sz w:val="28"/>
                <w:szCs w:val="28"/>
              </w:rPr>
              <w:t>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1400" w:firstLineChars="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本人签名：</w:t>
            </w:r>
          </w:p>
          <w:p>
            <w:pPr>
              <w:spacing w:line="440" w:lineRule="exact"/>
              <w:ind w:firstLine="1400" w:firstLineChars="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767" w:type="dxa"/>
            <w:gridSpan w:val="1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家长</w:t>
            </w:r>
            <w:r>
              <w:rPr>
                <w:rFonts w:hint="eastAsia"/>
                <w:sz w:val="28"/>
                <w:szCs w:val="28"/>
              </w:rPr>
              <w:t>（或家属）是否同意本人返校：  □</w:t>
            </w:r>
            <w:r>
              <w:rPr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 xml:space="preserve">  □</w:t>
            </w:r>
            <w:r>
              <w:rPr>
                <w:sz w:val="28"/>
                <w:szCs w:val="28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767" w:type="dxa"/>
            <w:gridSpan w:val="12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导师</w:t>
            </w:r>
            <w:r>
              <w:rPr>
                <w:rFonts w:hint="eastAsia"/>
                <w:sz w:val="28"/>
                <w:szCs w:val="28"/>
              </w:rPr>
              <w:t>是否</w:t>
            </w:r>
            <w:r>
              <w:rPr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 xml:space="preserve">：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>同意</w:t>
            </w:r>
            <w:r>
              <w:rPr>
                <w:rFonts w:hint="eastAsia"/>
                <w:sz w:val="28"/>
                <w:szCs w:val="28"/>
              </w:rPr>
              <w:t xml:space="preserve">  □</w:t>
            </w:r>
            <w:r>
              <w:rPr>
                <w:sz w:val="28"/>
                <w:szCs w:val="28"/>
              </w:rPr>
              <w:t>不同意。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8767" w:type="dxa"/>
            <w:gridSpan w:val="1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以上栏目由研究生本人与家长（或家属）、导师沟通后填写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4094" w:type="dxa"/>
            <w:gridSpan w:val="6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导师意见（由研究生辅导员联系导师）：</w:t>
            </w:r>
          </w:p>
          <w:p>
            <w:pPr>
              <w:spacing w:line="4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ind w:firstLine="1400" w:firstLineChars="5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导师签字：</w:t>
            </w:r>
          </w:p>
          <w:p>
            <w:pPr>
              <w:spacing w:line="440" w:lineRule="exact"/>
              <w:ind w:firstLine="1680" w:firstLineChars="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  <w:tc>
          <w:tcPr>
            <w:tcW w:w="4673" w:type="dxa"/>
            <w:gridSpan w:val="6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学院审查意见：</w:t>
            </w:r>
          </w:p>
          <w:p>
            <w:pPr>
              <w:spacing w:line="440" w:lineRule="exact"/>
              <w:ind w:firstLine="560" w:firstLineChars="200"/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spacing w:line="440" w:lineRule="exact"/>
              <w:ind w:firstLine="980" w:firstLineChars="3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学院院长签字：</w:t>
            </w:r>
          </w:p>
          <w:p>
            <w:pPr>
              <w:spacing w:line="440" w:lineRule="exact"/>
              <w:ind w:firstLine="2240" w:firstLineChars="8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76B6C"/>
    <w:rsid w:val="4A276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2"/>
    <w:basedOn w:val="2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2020-05-14T13:13:00Z</dcterms:created>
  <dc:creator>木子翊</dc:creator>
  <cp:lastModifiedBy>木子翊</cp:lastModifiedBy>
  <dcterms:modified xsi:type="dcterms:W3CDTF">2020-05-14T13:13:51Z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